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23D" w:rsidRPr="00BA3DD2" w:rsidRDefault="00E8623D" w:rsidP="00E8623D">
      <w:pPr>
        <w:jc w:val="both"/>
        <w:rPr>
          <w:sz w:val="22"/>
          <w:szCs w:val="22"/>
        </w:rPr>
      </w:pPr>
      <w:r w:rsidRPr="00BA3DD2">
        <w:rPr>
          <w:sz w:val="22"/>
          <w:szCs w:val="22"/>
        </w:rPr>
        <w:t xml:space="preserve">1.Управление Федеральной налоговой службы по Краснодарскому краю </w:t>
      </w:r>
      <w:smartTag w:uri="urn:schemas-microsoft-com:office:smarttags" w:element="metricconverter">
        <w:smartTagPr>
          <w:attr w:name="ProductID" w:val="350000, г"/>
        </w:smartTagPr>
        <w:r w:rsidRPr="00BA3DD2">
          <w:rPr>
            <w:sz w:val="22"/>
            <w:szCs w:val="22"/>
          </w:rPr>
          <w:t>350000, г</w:t>
        </w:r>
      </w:smartTag>
      <w:r w:rsidRPr="00BA3DD2">
        <w:rPr>
          <w:sz w:val="22"/>
          <w:szCs w:val="22"/>
        </w:rPr>
        <w:t xml:space="preserve">. Краснодар, ул. им. Гоголя, 90. Телефон: (861) 262-29-32, факс 262-68-04, </w:t>
      </w:r>
      <w:proofErr w:type="gramStart"/>
      <w:r w:rsidRPr="00BA3DD2">
        <w:rPr>
          <w:sz w:val="22"/>
          <w:szCs w:val="22"/>
        </w:rPr>
        <w:t>Е</w:t>
      </w:r>
      <w:proofErr w:type="gramEnd"/>
      <w:r w:rsidRPr="00BA3DD2">
        <w:rPr>
          <w:sz w:val="22"/>
          <w:szCs w:val="22"/>
        </w:rPr>
        <w:t>-</w:t>
      </w:r>
      <w:r w:rsidRPr="00BA3DD2">
        <w:rPr>
          <w:sz w:val="22"/>
          <w:szCs w:val="22"/>
          <w:lang w:val="en-US"/>
        </w:rPr>
        <w:t>mail</w:t>
      </w:r>
      <w:r w:rsidRPr="00BA3DD2">
        <w:rPr>
          <w:sz w:val="22"/>
          <w:szCs w:val="22"/>
        </w:rPr>
        <w:t xml:space="preserve">: </w:t>
      </w:r>
      <w:r w:rsidRPr="00BA3DD2">
        <w:rPr>
          <w:sz w:val="22"/>
          <w:szCs w:val="22"/>
          <w:lang w:val="en-US"/>
        </w:rPr>
        <w:t>u</w:t>
      </w:r>
      <w:r w:rsidRPr="00BA3DD2">
        <w:rPr>
          <w:sz w:val="22"/>
          <w:szCs w:val="22"/>
        </w:rPr>
        <w:t>230500@</w:t>
      </w:r>
      <w:r w:rsidRPr="00BA3DD2">
        <w:rPr>
          <w:sz w:val="22"/>
          <w:szCs w:val="22"/>
          <w:lang w:val="en-US"/>
        </w:rPr>
        <w:t>r</w:t>
      </w:r>
      <w:r w:rsidRPr="00BA3DD2">
        <w:rPr>
          <w:sz w:val="22"/>
          <w:szCs w:val="22"/>
        </w:rPr>
        <w:t>23.</w:t>
      </w:r>
      <w:proofErr w:type="spellStart"/>
      <w:r w:rsidRPr="00BA3DD2">
        <w:rPr>
          <w:sz w:val="22"/>
          <w:szCs w:val="22"/>
          <w:lang w:val="en-US"/>
        </w:rPr>
        <w:t>nalog</w:t>
      </w:r>
      <w:proofErr w:type="spellEnd"/>
      <w:r w:rsidRPr="00BA3DD2">
        <w:rPr>
          <w:sz w:val="22"/>
          <w:szCs w:val="22"/>
        </w:rPr>
        <w:t>.</w:t>
      </w:r>
      <w:proofErr w:type="spellStart"/>
      <w:r w:rsidRPr="00BA3DD2">
        <w:rPr>
          <w:sz w:val="22"/>
          <w:szCs w:val="22"/>
          <w:lang w:val="en-US"/>
        </w:rPr>
        <w:t>ru</w:t>
      </w:r>
      <w:proofErr w:type="spellEnd"/>
      <w:r w:rsidRPr="00BA3DD2">
        <w:rPr>
          <w:sz w:val="22"/>
          <w:szCs w:val="22"/>
        </w:rPr>
        <w:t xml:space="preserve">,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w:t>
      </w:r>
      <w:r>
        <w:rPr>
          <w:sz w:val="22"/>
          <w:szCs w:val="22"/>
        </w:rPr>
        <w:t>15 февраля</w:t>
      </w:r>
      <w:r w:rsidRPr="00BA3DD2">
        <w:rPr>
          <w:sz w:val="22"/>
          <w:szCs w:val="22"/>
        </w:rPr>
        <w:t xml:space="preserve"> 201</w:t>
      </w:r>
      <w:r>
        <w:rPr>
          <w:sz w:val="22"/>
          <w:szCs w:val="22"/>
        </w:rPr>
        <w:t>9</w:t>
      </w:r>
      <w:r w:rsidRPr="00BA3DD2">
        <w:rPr>
          <w:sz w:val="22"/>
          <w:szCs w:val="22"/>
        </w:rPr>
        <w:t xml:space="preserve"> года, объявляет Конкурс на замещение вакантных должностей государственной гражданской службы Управления Федеральной налоговой службы по Краснодарскому краю (далее - Конкурс):</w:t>
      </w:r>
    </w:p>
    <w:p w:rsidR="00E8623D" w:rsidRPr="00BA3DD2" w:rsidRDefault="00E8623D" w:rsidP="00E8623D">
      <w:pPr>
        <w:jc w:val="both"/>
        <w:rPr>
          <w:sz w:val="22"/>
          <w:szCs w:val="22"/>
        </w:rPr>
      </w:pPr>
      <w:r w:rsidRPr="00BA3DD2">
        <w:rPr>
          <w:sz w:val="22"/>
          <w:szCs w:val="22"/>
        </w:rPr>
        <w:t>- главный государственный налоговый инспектор отдела анализа и планирования налоговых проверок;</w:t>
      </w:r>
    </w:p>
    <w:p w:rsidR="00E8623D" w:rsidRPr="00BA3DD2" w:rsidRDefault="00E8623D" w:rsidP="00E8623D">
      <w:pPr>
        <w:jc w:val="both"/>
        <w:rPr>
          <w:sz w:val="22"/>
          <w:szCs w:val="22"/>
        </w:rPr>
      </w:pPr>
      <w:r w:rsidRPr="00BA3DD2">
        <w:rPr>
          <w:sz w:val="22"/>
          <w:szCs w:val="22"/>
        </w:rPr>
        <w:t>- главный государственный налоговый инспектор отдела обеспечения процедур банкротства;</w:t>
      </w:r>
    </w:p>
    <w:p w:rsidR="00E8623D" w:rsidRPr="00BA3DD2" w:rsidRDefault="00E8623D" w:rsidP="00E8623D">
      <w:pPr>
        <w:jc w:val="both"/>
        <w:rPr>
          <w:sz w:val="22"/>
          <w:szCs w:val="22"/>
        </w:rPr>
      </w:pPr>
      <w:r w:rsidRPr="00BA3DD2">
        <w:rPr>
          <w:sz w:val="22"/>
          <w:szCs w:val="22"/>
        </w:rPr>
        <w:t>- старший государственный налоговый инспектор отдела обеспечения процедур банкротства;</w:t>
      </w:r>
    </w:p>
    <w:p w:rsidR="00E8623D" w:rsidRPr="00BA3DD2" w:rsidRDefault="00E8623D" w:rsidP="00E8623D">
      <w:pPr>
        <w:jc w:val="both"/>
        <w:rPr>
          <w:sz w:val="22"/>
          <w:szCs w:val="22"/>
        </w:rPr>
      </w:pPr>
      <w:r w:rsidRPr="00BA3DD2">
        <w:rPr>
          <w:sz w:val="22"/>
          <w:szCs w:val="22"/>
        </w:rPr>
        <w:t>- государственный налоговый инспектор отдела обеспечения процедур банкротства;</w:t>
      </w:r>
    </w:p>
    <w:p w:rsidR="00E8623D" w:rsidRPr="00BA3DD2" w:rsidRDefault="00E8623D" w:rsidP="00E8623D">
      <w:pPr>
        <w:jc w:val="both"/>
        <w:rPr>
          <w:sz w:val="22"/>
          <w:szCs w:val="22"/>
        </w:rPr>
      </w:pPr>
      <w:r w:rsidRPr="00BA3DD2">
        <w:rPr>
          <w:sz w:val="22"/>
          <w:szCs w:val="22"/>
        </w:rPr>
        <w:t xml:space="preserve">2. К претендентам на замещение вакантных должностей предъявляются следующие требования: </w:t>
      </w:r>
    </w:p>
    <w:p w:rsidR="00E8623D" w:rsidRPr="00BA3DD2" w:rsidRDefault="00E8623D" w:rsidP="00E8623D">
      <w:pPr>
        <w:pStyle w:val="a7"/>
        <w:numPr>
          <w:ilvl w:val="0"/>
          <w:numId w:val="1"/>
        </w:numPr>
        <w:ind w:left="0" w:firstLine="0"/>
        <w:jc w:val="both"/>
        <w:rPr>
          <w:sz w:val="22"/>
          <w:szCs w:val="22"/>
        </w:rPr>
      </w:pPr>
      <w:r w:rsidRPr="00BA3DD2">
        <w:rPr>
          <w:sz w:val="22"/>
          <w:szCs w:val="22"/>
        </w:rPr>
        <w:t xml:space="preserve">Наличие высшего образования не ниже уровня </w:t>
      </w:r>
      <w:proofErr w:type="spellStart"/>
      <w:r w:rsidRPr="00BA3DD2">
        <w:rPr>
          <w:sz w:val="22"/>
          <w:szCs w:val="22"/>
        </w:rPr>
        <w:t>бакалавриата</w:t>
      </w:r>
      <w:proofErr w:type="spellEnd"/>
      <w:r w:rsidRPr="00BA3DD2">
        <w:rPr>
          <w:sz w:val="22"/>
          <w:szCs w:val="22"/>
        </w:rPr>
        <w:t>;</w:t>
      </w:r>
    </w:p>
    <w:p w:rsidR="00E8623D" w:rsidRPr="00BA3DD2" w:rsidRDefault="00E8623D" w:rsidP="00E8623D">
      <w:pPr>
        <w:pStyle w:val="ConsPlusNormal"/>
        <w:numPr>
          <w:ilvl w:val="0"/>
          <w:numId w:val="1"/>
        </w:numPr>
        <w:ind w:left="0" w:firstLine="0"/>
        <w:jc w:val="both"/>
        <w:rPr>
          <w:rFonts w:ascii="Times New Roman" w:hAnsi="Times New Roman" w:cs="Times New Roman"/>
          <w:sz w:val="22"/>
          <w:szCs w:val="22"/>
        </w:rPr>
      </w:pPr>
      <w:r w:rsidRPr="00BA3DD2">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E8623D" w:rsidRPr="00BA3DD2" w:rsidRDefault="00E8623D" w:rsidP="00E8623D">
      <w:pPr>
        <w:pStyle w:val="ConsPlusNormal"/>
        <w:numPr>
          <w:ilvl w:val="0"/>
          <w:numId w:val="1"/>
        </w:numPr>
        <w:ind w:lef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BA3DD2">
        <w:rPr>
          <w:rFonts w:ascii="Times New Roman" w:hAnsi="Times New Roman" w:cs="Times New Roman"/>
          <w:i/>
          <w:sz w:val="22"/>
          <w:szCs w:val="22"/>
        </w:rPr>
        <w:t>(см. Должностной регламент).</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BA3DD2">
        <w:rPr>
          <w:rFonts w:ascii="Times New Roman" w:hAnsi="Times New Roman" w:cs="Times New Roman"/>
          <w:sz w:val="22"/>
          <w:szCs w:val="22"/>
        </w:rPr>
        <w:t>до</w:t>
      </w:r>
      <w:proofErr w:type="gramEnd"/>
      <w:r w:rsidRPr="00BA3DD2">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Денежное содержание государственного гражданского служащего (заработная плата):</w:t>
      </w:r>
    </w:p>
    <w:p w:rsidR="00E8623D" w:rsidRPr="00BA3DD2" w:rsidRDefault="00E8623D" w:rsidP="00E8623D">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2744"/>
        <w:gridCol w:w="1701"/>
        <w:gridCol w:w="1840"/>
        <w:gridCol w:w="1840"/>
      </w:tblGrid>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BA3DD2">
              <w:rPr>
                <w:sz w:val="22"/>
                <w:szCs w:val="22"/>
              </w:rPr>
              <w:t>из</w:t>
            </w:r>
            <w:proofErr w:type="gramEnd"/>
            <w:r w:rsidRPr="00BA3DD2">
              <w:rPr>
                <w:sz w:val="22"/>
                <w:szCs w:val="22"/>
              </w:rPr>
              <w:t>:</w:t>
            </w:r>
          </w:p>
        </w:tc>
        <w:tc>
          <w:tcPr>
            <w:tcW w:w="1701" w:type="dxa"/>
            <w:vAlign w:val="center"/>
          </w:tcPr>
          <w:p w:rsidR="00E8623D" w:rsidRPr="00BA3DD2" w:rsidRDefault="00E8623D" w:rsidP="001F02E0">
            <w:pPr>
              <w:jc w:val="center"/>
              <w:rPr>
                <w:sz w:val="22"/>
                <w:szCs w:val="22"/>
              </w:rPr>
            </w:pPr>
            <w:r w:rsidRPr="00BA3DD2">
              <w:rPr>
                <w:sz w:val="22"/>
                <w:szCs w:val="22"/>
              </w:rPr>
              <w:t>главный государственный налоговый инспектор</w:t>
            </w:r>
          </w:p>
        </w:tc>
        <w:tc>
          <w:tcPr>
            <w:tcW w:w="1840" w:type="dxa"/>
            <w:vAlign w:val="center"/>
          </w:tcPr>
          <w:p w:rsidR="00E8623D" w:rsidRPr="00BA3DD2" w:rsidRDefault="00E8623D" w:rsidP="001F02E0">
            <w:pPr>
              <w:jc w:val="center"/>
              <w:rPr>
                <w:sz w:val="22"/>
                <w:szCs w:val="22"/>
              </w:rPr>
            </w:pPr>
            <w:r w:rsidRPr="00BA3DD2">
              <w:rPr>
                <w:sz w:val="22"/>
                <w:szCs w:val="22"/>
              </w:rPr>
              <w:t>старший государственный налоговый инспектор</w:t>
            </w:r>
          </w:p>
        </w:tc>
        <w:tc>
          <w:tcPr>
            <w:tcW w:w="1840" w:type="dxa"/>
            <w:vAlign w:val="center"/>
          </w:tcPr>
          <w:p w:rsidR="00E8623D" w:rsidRPr="00BA3DD2" w:rsidRDefault="00E8623D" w:rsidP="001F02E0">
            <w:pPr>
              <w:jc w:val="center"/>
              <w:rPr>
                <w:sz w:val="22"/>
                <w:szCs w:val="22"/>
              </w:rPr>
            </w:pPr>
            <w:r w:rsidRPr="00BA3DD2">
              <w:rPr>
                <w:sz w:val="22"/>
                <w:szCs w:val="22"/>
              </w:rPr>
              <w:t>государственный налоговый инспектор</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Должностного оклада</w:t>
            </w:r>
          </w:p>
        </w:tc>
        <w:tc>
          <w:tcPr>
            <w:tcW w:w="1701" w:type="dxa"/>
            <w:vAlign w:val="center"/>
          </w:tcPr>
          <w:p w:rsidR="00E8623D" w:rsidRPr="00BA3DD2" w:rsidRDefault="00E8623D" w:rsidP="001F02E0">
            <w:pPr>
              <w:jc w:val="center"/>
              <w:rPr>
                <w:sz w:val="22"/>
                <w:szCs w:val="22"/>
              </w:rPr>
            </w:pPr>
            <w:r w:rsidRPr="00BA3DD2">
              <w:rPr>
                <w:sz w:val="22"/>
                <w:szCs w:val="22"/>
              </w:rPr>
              <w:t>5246,00</w:t>
            </w:r>
          </w:p>
        </w:tc>
        <w:tc>
          <w:tcPr>
            <w:tcW w:w="1840" w:type="dxa"/>
            <w:vAlign w:val="center"/>
          </w:tcPr>
          <w:p w:rsidR="00E8623D" w:rsidRPr="00BA3DD2" w:rsidRDefault="00E8623D" w:rsidP="001F02E0">
            <w:pPr>
              <w:jc w:val="center"/>
              <w:rPr>
                <w:sz w:val="22"/>
                <w:szCs w:val="22"/>
              </w:rPr>
            </w:pPr>
            <w:r w:rsidRPr="00BA3DD2">
              <w:rPr>
                <w:sz w:val="22"/>
                <w:szCs w:val="22"/>
              </w:rPr>
              <w:t>4723,00</w:t>
            </w:r>
          </w:p>
        </w:tc>
        <w:tc>
          <w:tcPr>
            <w:tcW w:w="1840" w:type="dxa"/>
            <w:vAlign w:val="center"/>
          </w:tcPr>
          <w:p w:rsidR="00E8623D" w:rsidRPr="00BA3DD2" w:rsidRDefault="00E8623D" w:rsidP="001F02E0">
            <w:pPr>
              <w:jc w:val="center"/>
              <w:rPr>
                <w:sz w:val="22"/>
                <w:szCs w:val="22"/>
              </w:rPr>
            </w:pPr>
            <w:r w:rsidRPr="00BA3DD2">
              <w:rPr>
                <w:sz w:val="22"/>
                <w:szCs w:val="22"/>
              </w:rPr>
              <w:t>4198,00</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Оклада за классный чин</w:t>
            </w:r>
          </w:p>
        </w:tc>
        <w:tc>
          <w:tcPr>
            <w:tcW w:w="1701" w:type="dxa"/>
            <w:vAlign w:val="center"/>
          </w:tcPr>
          <w:p w:rsidR="00E8623D" w:rsidRPr="00BA3DD2" w:rsidRDefault="00E8623D" w:rsidP="001F02E0">
            <w:pPr>
              <w:jc w:val="center"/>
              <w:rPr>
                <w:sz w:val="22"/>
                <w:szCs w:val="22"/>
              </w:rPr>
            </w:pPr>
            <w:r w:rsidRPr="00BA3DD2">
              <w:rPr>
                <w:sz w:val="22"/>
                <w:szCs w:val="22"/>
              </w:rPr>
              <w:t>в соответствии с присвоенным классным чином:</w:t>
            </w:r>
          </w:p>
          <w:p w:rsidR="00E8623D" w:rsidRPr="00BA3DD2" w:rsidRDefault="00E8623D" w:rsidP="001F02E0">
            <w:pPr>
              <w:jc w:val="center"/>
              <w:rPr>
                <w:sz w:val="22"/>
                <w:szCs w:val="22"/>
              </w:rPr>
            </w:pPr>
            <w:r w:rsidRPr="00BA3DD2">
              <w:rPr>
                <w:sz w:val="22"/>
                <w:szCs w:val="22"/>
              </w:rPr>
              <w:t>1 663,00</w:t>
            </w:r>
          </w:p>
        </w:tc>
        <w:tc>
          <w:tcPr>
            <w:tcW w:w="1840" w:type="dxa"/>
            <w:vAlign w:val="center"/>
          </w:tcPr>
          <w:p w:rsidR="00E8623D" w:rsidRPr="00BA3DD2" w:rsidRDefault="00E8623D" w:rsidP="001F02E0">
            <w:pPr>
              <w:jc w:val="center"/>
              <w:rPr>
                <w:sz w:val="22"/>
                <w:szCs w:val="22"/>
              </w:rPr>
            </w:pPr>
            <w:r w:rsidRPr="00BA3DD2">
              <w:rPr>
                <w:sz w:val="22"/>
                <w:szCs w:val="22"/>
              </w:rPr>
              <w:t>в соответствии с присвоенным классным чином: 1 227,00</w:t>
            </w:r>
          </w:p>
          <w:p w:rsidR="00E8623D" w:rsidRPr="00BA3DD2" w:rsidRDefault="00E8623D" w:rsidP="001F02E0">
            <w:pPr>
              <w:jc w:val="center"/>
              <w:rPr>
                <w:sz w:val="22"/>
                <w:szCs w:val="22"/>
              </w:rPr>
            </w:pPr>
            <w:r w:rsidRPr="00BA3DD2">
              <w:rPr>
                <w:sz w:val="22"/>
                <w:szCs w:val="22"/>
              </w:rPr>
              <w:t>1 314,00</w:t>
            </w:r>
          </w:p>
          <w:p w:rsidR="00E8623D" w:rsidRPr="00BA3DD2" w:rsidRDefault="00E8623D" w:rsidP="001F02E0">
            <w:pPr>
              <w:jc w:val="center"/>
              <w:rPr>
                <w:sz w:val="22"/>
                <w:szCs w:val="22"/>
              </w:rPr>
            </w:pPr>
            <w:r w:rsidRPr="00BA3DD2">
              <w:rPr>
                <w:sz w:val="22"/>
                <w:szCs w:val="22"/>
              </w:rPr>
              <w:t>1 576,00</w:t>
            </w:r>
          </w:p>
        </w:tc>
        <w:tc>
          <w:tcPr>
            <w:tcW w:w="1840" w:type="dxa"/>
            <w:vAlign w:val="center"/>
          </w:tcPr>
          <w:p w:rsidR="00E8623D" w:rsidRPr="00BA3DD2" w:rsidRDefault="00E8623D" w:rsidP="001F02E0">
            <w:pPr>
              <w:jc w:val="center"/>
              <w:rPr>
                <w:sz w:val="22"/>
                <w:szCs w:val="22"/>
              </w:rPr>
            </w:pPr>
            <w:r w:rsidRPr="00BA3DD2">
              <w:rPr>
                <w:sz w:val="22"/>
                <w:szCs w:val="22"/>
              </w:rPr>
              <w:t>в соответствии с присвоенным классным чином: 1 227,00</w:t>
            </w:r>
          </w:p>
          <w:p w:rsidR="00E8623D" w:rsidRPr="00BA3DD2" w:rsidRDefault="00E8623D" w:rsidP="001F02E0">
            <w:pPr>
              <w:jc w:val="center"/>
              <w:rPr>
                <w:sz w:val="22"/>
                <w:szCs w:val="22"/>
              </w:rPr>
            </w:pPr>
            <w:r w:rsidRPr="00BA3DD2">
              <w:rPr>
                <w:sz w:val="22"/>
                <w:szCs w:val="22"/>
              </w:rPr>
              <w:t>1 314,00</w:t>
            </w:r>
          </w:p>
          <w:p w:rsidR="00E8623D" w:rsidRPr="00BA3DD2" w:rsidRDefault="00E8623D" w:rsidP="001F02E0">
            <w:pPr>
              <w:jc w:val="center"/>
              <w:rPr>
                <w:sz w:val="22"/>
                <w:szCs w:val="22"/>
              </w:rPr>
            </w:pPr>
            <w:r w:rsidRPr="00BA3DD2">
              <w:rPr>
                <w:sz w:val="22"/>
                <w:szCs w:val="22"/>
              </w:rPr>
              <w:t>1 576,00</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Ежемесячной надбавки к должностному окладу за особые условия гражданской службы</w:t>
            </w:r>
          </w:p>
        </w:tc>
        <w:tc>
          <w:tcPr>
            <w:tcW w:w="1701" w:type="dxa"/>
            <w:vAlign w:val="center"/>
          </w:tcPr>
          <w:p w:rsidR="00E8623D" w:rsidRPr="00BA3DD2" w:rsidRDefault="00E8623D" w:rsidP="001F02E0">
            <w:pPr>
              <w:jc w:val="center"/>
              <w:rPr>
                <w:sz w:val="22"/>
                <w:szCs w:val="22"/>
              </w:rPr>
            </w:pPr>
            <w:r w:rsidRPr="00BA3DD2">
              <w:rPr>
                <w:sz w:val="22"/>
                <w:szCs w:val="22"/>
              </w:rPr>
              <w:t>90-120%</w:t>
            </w:r>
          </w:p>
          <w:p w:rsidR="00E8623D" w:rsidRPr="00BA3DD2" w:rsidRDefault="00E8623D" w:rsidP="001F02E0">
            <w:pPr>
              <w:jc w:val="center"/>
              <w:rPr>
                <w:sz w:val="22"/>
                <w:szCs w:val="22"/>
              </w:rPr>
            </w:pPr>
            <w:r w:rsidRPr="00BA3DD2">
              <w:rPr>
                <w:sz w:val="22"/>
                <w:szCs w:val="22"/>
              </w:rPr>
              <w:t>должностного</w:t>
            </w:r>
          </w:p>
          <w:p w:rsidR="00E8623D" w:rsidRPr="00BA3DD2" w:rsidRDefault="00E8623D" w:rsidP="001F02E0">
            <w:pPr>
              <w:jc w:val="center"/>
              <w:rPr>
                <w:sz w:val="22"/>
                <w:szCs w:val="22"/>
              </w:rPr>
            </w:pPr>
            <w:r w:rsidRPr="00BA3DD2">
              <w:rPr>
                <w:sz w:val="22"/>
                <w:szCs w:val="22"/>
              </w:rPr>
              <w:t>оклада</w:t>
            </w:r>
          </w:p>
        </w:tc>
        <w:tc>
          <w:tcPr>
            <w:tcW w:w="1840" w:type="dxa"/>
            <w:vAlign w:val="center"/>
          </w:tcPr>
          <w:p w:rsidR="00E8623D" w:rsidRPr="00BA3DD2" w:rsidRDefault="00E8623D" w:rsidP="001F02E0">
            <w:pPr>
              <w:jc w:val="center"/>
              <w:rPr>
                <w:sz w:val="22"/>
                <w:szCs w:val="22"/>
              </w:rPr>
            </w:pPr>
            <w:r w:rsidRPr="00BA3DD2">
              <w:rPr>
                <w:sz w:val="22"/>
                <w:szCs w:val="22"/>
              </w:rPr>
              <w:t>60-90%</w:t>
            </w:r>
          </w:p>
          <w:p w:rsidR="00E8623D" w:rsidRPr="00BA3DD2" w:rsidRDefault="00E8623D" w:rsidP="001F02E0">
            <w:pPr>
              <w:jc w:val="center"/>
              <w:rPr>
                <w:sz w:val="22"/>
                <w:szCs w:val="22"/>
              </w:rPr>
            </w:pPr>
            <w:r w:rsidRPr="00BA3DD2">
              <w:rPr>
                <w:sz w:val="22"/>
                <w:szCs w:val="22"/>
              </w:rPr>
              <w:t>должностного</w:t>
            </w:r>
          </w:p>
          <w:p w:rsidR="00E8623D" w:rsidRPr="00BA3DD2" w:rsidRDefault="00E8623D" w:rsidP="001F02E0">
            <w:pPr>
              <w:jc w:val="center"/>
              <w:rPr>
                <w:sz w:val="22"/>
                <w:szCs w:val="22"/>
              </w:rPr>
            </w:pPr>
            <w:r w:rsidRPr="00BA3DD2">
              <w:rPr>
                <w:sz w:val="22"/>
                <w:szCs w:val="22"/>
              </w:rPr>
              <w:t>оклада</w:t>
            </w:r>
          </w:p>
        </w:tc>
        <w:tc>
          <w:tcPr>
            <w:tcW w:w="1840" w:type="dxa"/>
            <w:vAlign w:val="center"/>
          </w:tcPr>
          <w:p w:rsidR="00E8623D" w:rsidRPr="00BA3DD2" w:rsidRDefault="00E8623D" w:rsidP="001F02E0">
            <w:pPr>
              <w:jc w:val="center"/>
              <w:rPr>
                <w:sz w:val="22"/>
                <w:szCs w:val="22"/>
              </w:rPr>
            </w:pPr>
            <w:r w:rsidRPr="00BA3DD2">
              <w:rPr>
                <w:sz w:val="22"/>
                <w:szCs w:val="22"/>
              </w:rPr>
              <w:t>60-90%</w:t>
            </w:r>
          </w:p>
          <w:p w:rsidR="00E8623D" w:rsidRPr="00BA3DD2" w:rsidRDefault="00E8623D" w:rsidP="001F02E0">
            <w:pPr>
              <w:jc w:val="center"/>
              <w:rPr>
                <w:sz w:val="22"/>
                <w:szCs w:val="22"/>
              </w:rPr>
            </w:pPr>
            <w:r w:rsidRPr="00BA3DD2">
              <w:rPr>
                <w:sz w:val="22"/>
                <w:szCs w:val="22"/>
              </w:rPr>
              <w:t>должностного</w:t>
            </w:r>
          </w:p>
          <w:p w:rsidR="00E8623D" w:rsidRPr="00BA3DD2" w:rsidRDefault="00E8623D" w:rsidP="001F02E0">
            <w:pPr>
              <w:jc w:val="center"/>
              <w:rPr>
                <w:sz w:val="22"/>
                <w:szCs w:val="22"/>
              </w:rPr>
            </w:pPr>
            <w:r w:rsidRPr="00BA3DD2">
              <w:rPr>
                <w:sz w:val="22"/>
                <w:szCs w:val="22"/>
              </w:rPr>
              <w:t>оклада</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Ежемесячной надбавки к должностному окладу за выслугу лет на гражданской службе</w:t>
            </w:r>
          </w:p>
        </w:tc>
        <w:tc>
          <w:tcPr>
            <w:tcW w:w="5381" w:type="dxa"/>
            <w:gridSpan w:val="3"/>
            <w:vAlign w:val="center"/>
          </w:tcPr>
          <w:p w:rsidR="00E8623D" w:rsidRPr="00BA3DD2" w:rsidRDefault="00E8623D" w:rsidP="001F02E0">
            <w:pPr>
              <w:jc w:val="center"/>
              <w:rPr>
                <w:sz w:val="22"/>
                <w:szCs w:val="22"/>
              </w:rPr>
            </w:pPr>
            <w:r w:rsidRPr="00BA3DD2">
              <w:rPr>
                <w:sz w:val="22"/>
                <w:szCs w:val="22"/>
              </w:rPr>
              <w:t>до 30% должностного оклада</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Премии за выполнение особо важных и сложных заданий</w:t>
            </w:r>
          </w:p>
        </w:tc>
        <w:tc>
          <w:tcPr>
            <w:tcW w:w="5381" w:type="dxa"/>
            <w:gridSpan w:val="3"/>
            <w:vAlign w:val="center"/>
          </w:tcPr>
          <w:p w:rsidR="00E8623D" w:rsidRPr="00BA3DD2" w:rsidRDefault="00E8623D" w:rsidP="001F02E0">
            <w:pPr>
              <w:jc w:val="center"/>
              <w:rPr>
                <w:sz w:val="22"/>
                <w:szCs w:val="22"/>
              </w:rPr>
            </w:pPr>
            <w:r w:rsidRPr="00BA3DD2">
              <w:rPr>
                <w:sz w:val="22"/>
                <w:szCs w:val="22"/>
              </w:rPr>
              <w:t>в соответствии с положением, утвержденным представителем нанимателя</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Ежемесячного денежного поощрения</w:t>
            </w:r>
          </w:p>
        </w:tc>
        <w:tc>
          <w:tcPr>
            <w:tcW w:w="5381" w:type="dxa"/>
            <w:gridSpan w:val="3"/>
            <w:vAlign w:val="center"/>
          </w:tcPr>
          <w:p w:rsidR="00E8623D" w:rsidRPr="00BA3DD2" w:rsidRDefault="00E8623D" w:rsidP="001F02E0">
            <w:pPr>
              <w:jc w:val="center"/>
              <w:rPr>
                <w:sz w:val="22"/>
                <w:szCs w:val="22"/>
              </w:rPr>
            </w:pPr>
            <w:r w:rsidRPr="00BA3DD2">
              <w:rPr>
                <w:sz w:val="22"/>
                <w:szCs w:val="22"/>
              </w:rPr>
              <w:t>один должностной оклад</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Единовременной выплаты при предоставлении ежегодного оплачиваемого отпуска</w:t>
            </w:r>
          </w:p>
        </w:tc>
        <w:tc>
          <w:tcPr>
            <w:tcW w:w="5381" w:type="dxa"/>
            <w:gridSpan w:val="3"/>
            <w:vAlign w:val="center"/>
          </w:tcPr>
          <w:p w:rsidR="00E8623D" w:rsidRPr="00BA3DD2" w:rsidRDefault="00E8623D" w:rsidP="001F02E0">
            <w:pPr>
              <w:jc w:val="center"/>
              <w:rPr>
                <w:sz w:val="22"/>
                <w:szCs w:val="22"/>
              </w:rPr>
            </w:pPr>
            <w:r w:rsidRPr="00BA3DD2">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E8623D" w:rsidRPr="00BA3DD2" w:rsidTr="001F02E0">
        <w:tc>
          <w:tcPr>
            <w:tcW w:w="2744" w:type="dxa"/>
            <w:vAlign w:val="center"/>
          </w:tcPr>
          <w:p w:rsidR="00E8623D" w:rsidRPr="00BA3DD2" w:rsidRDefault="00E8623D" w:rsidP="001F02E0">
            <w:pPr>
              <w:jc w:val="center"/>
              <w:rPr>
                <w:sz w:val="22"/>
                <w:szCs w:val="22"/>
              </w:rPr>
            </w:pPr>
            <w:r w:rsidRPr="00BA3DD2">
              <w:rPr>
                <w:sz w:val="22"/>
                <w:szCs w:val="22"/>
              </w:rPr>
              <w:t>Материальной помощи</w:t>
            </w:r>
          </w:p>
        </w:tc>
        <w:tc>
          <w:tcPr>
            <w:tcW w:w="5381" w:type="dxa"/>
            <w:gridSpan w:val="3"/>
            <w:vAlign w:val="center"/>
          </w:tcPr>
          <w:p w:rsidR="00E8623D" w:rsidRPr="00BA3DD2" w:rsidRDefault="00E8623D" w:rsidP="001F02E0">
            <w:pPr>
              <w:jc w:val="center"/>
              <w:rPr>
                <w:sz w:val="22"/>
                <w:szCs w:val="22"/>
              </w:rPr>
            </w:pPr>
            <w:r w:rsidRPr="00BA3DD2">
              <w:rPr>
                <w:sz w:val="22"/>
                <w:szCs w:val="22"/>
              </w:rPr>
              <w:t>в соответствии с положением, утвержденным представителем нанимателя</w:t>
            </w:r>
          </w:p>
        </w:tc>
      </w:tr>
    </w:tbl>
    <w:p w:rsidR="00E8623D" w:rsidRPr="00BA3DD2" w:rsidRDefault="00E8623D" w:rsidP="00E8623D">
      <w:pPr>
        <w:jc w:val="both"/>
        <w:rPr>
          <w:sz w:val="22"/>
          <w:szCs w:val="22"/>
        </w:rPr>
      </w:pPr>
    </w:p>
    <w:p w:rsidR="00E8623D" w:rsidRPr="00BA3DD2" w:rsidRDefault="00E8623D" w:rsidP="00E8623D">
      <w:pPr>
        <w:jc w:val="both"/>
        <w:rPr>
          <w:sz w:val="22"/>
          <w:szCs w:val="22"/>
        </w:rPr>
      </w:pPr>
      <w:r w:rsidRPr="00BA3DD2">
        <w:rPr>
          <w:sz w:val="22"/>
          <w:szCs w:val="22"/>
        </w:rPr>
        <w:lastRenderedPageBreak/>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E8623D" w:rsidRPr="00BA3DD2" w:rsidRDefault="00E8623D" w:rsidP="00E8623D">
      <w:pPr>
        <w:autoSpaceDE w:val="0"/>
        <w:autoSpaceDN w:val="0"/>
        <w:adjustRightInd w:val="0"/>
        <w:jc w:val="both"/>
        <w:rPr>
          <w:sz w:val="22"/>
          <w:szCs w:val="22"/>
        </w:rPr>
      </w:pPr>
      <w:r w:rsidRPr="00BA3DD2">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E8623D" w:rsidRPr="00BA3DD2" w:rsidRDefault="00E8623D" w:rsidP="00E8623D">
      <w:pPr>
        <w:autoSpaceDE w:val="0"/>
        <w:autoSpaceDN w:val="0"/>
        <w:adjustRightInd w:val="0"/>
        <w:jc w:val="both"/>
        <w:rPr>
          <w:sz w:val="22"/>
          <w:szCs w:val="22"/>
        </w:rPr>
      </w:pPr>
      <w:r w:rsidRPr="00BA3DD2">
        <w:rPr>
          <w:sz w:val="22"/>
          <w:szCs w:val="22"/>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E8623D" w:rsidRPr="00BA3DD2" w:rsidRDefault="00E8623D" w:rsidP="00E8623D">
      <w:pPr>
        <w:autoSpaceDE w:val="0"/>
        <w:autoSpaceDN w:val="0"/>
        <w:adjustRightInd w:val="0"/>
        <w:jc w:val="both"/>
        <w:rPr>
          <w:sz w:val="22"/>
          <w:szCs w:val="22"/>
        </w:rPr>
      </w:pPr>
      <w:r w:rsidRPr="00BA3DD2">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E8623D" w:rsidRPr="00BA3DD2" w:rsidRDefault="00E8623D" w:rsidP="00E8623D">
      <w:pPr>
        <w:autoSpaceDE w:val="0"/>
        <w:autoSpaceDN w:val="0"/>
        <w:adjustRightInd w:val="0"/>
        <w:jc w:val="both"/>
        <w:rPr>
          <w:sz w:val="22"/>
          <w:szCs w:val="22"/>
        </w:rPr>
      </w:pPr>
      <w:r w:rsidRPr="00BA3DD2">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BA3DD2">
        <w:rPr>
          <w:i/>
          <w:sz w:val="22"/>
          <w:szCs w:val="22"/>
        </w:rPr>
        <w:t>(см. Должностной регламент).</w:t>
      </w:r>
    </w:p>
    <w:p w:rsidR="00E8623D" w:rsidRPr="00BA3DD2" w:rsidRDefault="00E8623D" w:rsidP="00E8623D">
      <w:pPr>
        <w:widowControl w:val="0"/>
        <w:jc w:val="both"/>
        <w:rPr>
          <w:sz w:val="22"/>
          <w:szCs w:val="22"/>
        </w:rPr>
      </w:pPr>
      <w:r w:rsidRPr="00BA3DD2">
        <w:rPr>
          <w:sz w:val="22"/>
          <w:szCs w:val="22"/>
        </w:rPr>
        <w:t xml:space="preserve">4. Начало приема документов для участия в конкурсе в 09.00 </w:t>
      </w:r>
      <w:r w:rsidRPr="00BA3DD2">
        <w:rPr>
          <w:sz w:val="22"/>
          <w:szCs w:val="22"/>
          <w:u w:val="single"/>
        </w:rPr>
        <w:t>«07» марта 2019 года</w:t>
      </w:r>
      <w:r w:rsidRPr="00BA3DD2">
        <w:rPr>
          <w:sz w:val="22"/>
          <w:szCs w:val="22"/>
        </w:rPr>
        <w:t xml:space="preserve">, окончание - в 18.00 </w:t>
      </w:r>
      <w:r w:rsidRPr="00BA3DD2">
        <w:rPr>
          <w:sz w:val="22"/>
          <w:szCs w:val="22"/>
          <w:u w:val="single"/>
        </w:rPr>
        <w:t>«27» марта 2019 года.</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BA3DD2">
        <w:rPr>
          <w:rFonts w:ascii="Times New Roman" w:hAnsi="Times New Roman" w:cs="Times New Roman"/>
          <w:sz w:val="22"/>
          <w:szCs w:val="22"/>
        </w:rPr>
        <w:t>каб</w:t>
      </w:r>
      <w:proofErr w:type="spellEnd"/>
      <w:r w:rsidRPr="00BA3DD2">
        <w:rPr>
          <w:rFonts w:ascii="Times New Roman" w:hAnsi="Times New Roman" w:cs="Times New Roman"/>
          <w:sz w:val="22"/>
          <w:szCs w:val="22"/>
        </w:rPr>
        <w:t>. № 225, тел. 262-47-69.</w:t>
      </w:r>
    </w:p>
    <w:p w:rsidR="00E8623D" w:rsidRPr="00BA3DD2" w:rsidRDefault="00E8623D" w:rsidP="00E8623D">
      <w:pPr>
        <w:jc w:val="both"/>
        <w:rPr>
          <w:sz w:val="22"/>
          <w:szCs w:val="22"/>
        </w:rPr>
      </w:pPr>
      <w:proofErr w:type="gramStart"/>
      <w:r w:rsidRPr="00BA3DD2">
        <w:rPr>
          <w:sz w:val="22"/>
          <w:szCs w:val="22"/>
        </w:rPr>
        <w:t>Ответственный за прием документов:</w:t>
      </w:r>
      <w:proofErr w:type="gramEnd"/>
      <w:r w:rsidRPr="00BA3DD2">
        <w:rPr>
          <w:sz w:val="22"/>
          <w:szCs w:val="22"/>
        </w:rPr>
        <w:t xml:space="preserve"> </w:t>
      </w:r>
      <w:proofErr w:type="spellStart"/>
      <w:r w:rsidRPr="00BA3DD2">
        <w:rPr>
          <w:sz w:val="22"/>
          <w:szCs w:val="22"/>
        </w:rPr>
        <w:t>Николайко</w:t>
      </w:r>
      <w:proofErr w:type="spellEnd"/>
      <w:r w:rsidRPr="00BA3DD2">
        <w:rPr>
          <w:sz w:val="22"/>
          <w:szCs w:val="22"/>
        </w:rPr>
        <w:t xml:space="preserve"> Анна Валерьевна.</w:t>
      </w:r>
    </w:p>
    <w:p w:rsidR="00E8623D" w:rsidRPr="00BA3DD2" w:rsidRDefault="00E8623D" w:rsidP="00E8623D">
      <w:pPr>
        <w:jc w:val="both"/>
        <w:rPr>
          <w:sz w:val="22"/>
          <w:szCs w:val="22"/>
        </w:rPr>
      </w:pPr>
      <w:proofErr w:type="gramStart"/>
      <w:r w:rsidRPr="00BA3DD2">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E8623D" w:rsidRPr="00BA3DD2" w:rsidRDefault="00E8623D" w:rsidP="00E8623D">
      <w:pPr>
        <w:pStyle w:val="a8"/>
        <w:spacing w:before="0" w:beforeAutospacing="0" w:after="0" w:afterAutospacing="0"/>
        <w:jc w:val="both"/>
        <w:rPr>
          <w:sz w:val="22"/>
          <w:szCs w:val="22"/>
        </w:rPr>
      </w:pPr>
      <w:r w:rsidRPr="00BA3DD2">
        <w:rPr>
          <w:sz w:val="22"/>
          <w:szCs w:val="22"/>
        </w:rPr>
        <w:t xml:space="preserve">Документы представляются гражданином (гражданским служащим) лично, посредством направления по почте или </w:t>
      </w:r>
      <w:r w:rsidRPr="00BA3DD2">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BA3DD2">
        <w:rPr>
          <w:sz w:val="22"/>
          <w:szCs w:val="22"/>
        </w:rPr>
        <w:t xml:space="preserve"> в информационно-телекоммуникационной сети "Интернет" (далее - сеть "Интернет").</w:t>
      </w:r>
    </w:p>
    <w:p w:rsidR="00E8623D" w:rsidRPr="00BA3DD2" w:rsidRDefault="00E8623D" w:rsidP="00E8623D">
      <w:pPr>
        <w:jc w:val="both"/>
        <w:rPr>
          <w:sz w:val="22"/>
          <w:szCs w:val="22"/>
        </w:rPr>
      </w:pPr>
      <w:r w:rsidRPr="00BA3DD2">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6. Для участия в конкурсе гражданский служащий, который замещает должность государственной гражданской службы в УФНС России по Краснодарскому краю, подает </w:t>
      </w:r>
      <w:r w:rsidRPr="00BA3DD2">
        <w:rPr>
          <w:rFonts w:ascii="Times New Roman" w:hAnsi="Times New Roman" w:cs="Times New Roman"/>
          <w:sz w:val="22"/>
          <w:szCs w:val="22"/>
          <w:u w:val="single"/>
        </w:rPr>
        <w:t>заявление</w:t>
      </w:r>
      <w:r w:rsidRPr="00BA3DD2">
        <w:rPr>
          <w:rFonts w:ascii="Times New Roman" w:hAnsi="Times New Roman" w:cs="Times New Roman"/>
          <w:sz w:val="22"/>
          <w:szCs w:val="22"/>
        </w:rPr>
        <w:t xml:space="preserve"> на имя руководителя УФНС России по Краснодарскому краю.</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7. </w:t>
      </w:r>
      <w:proofErr w:type="gramStart"/>
      <w:r w:rsidRPr="00BA3DD2">
        <w:rPr>
          <w:rFonts w:ascii="Times New Roman" w:hAnsi="Times New Roman" w:cs="Times New Roman"/>
          <w:sz w:val="22"/>
          <w:szCs w:val="22"/>
        </w:rPr>
        <w:t xml:space="preserve">Гражданский служащий, замещающий должность гражданской службы в ином государственном органе, изъявивший желание принять участие в конкурсе, представляет </w:t>
      </w:r>
      <w:r w:rsidRPr="00BA3DD2">
        <w:rPr>
          <w:rFonts w:ascii="Times New Roman" w:hAnsi="Times New Roman" w:cs="Times New Roman"/>
          <w:sz w:val="22"/>
          <w:szCs w:val="22"/>
          <w:u w:val="single"/>
        </w:rPr>
        <w:t>заявление</w:t>
      </w:r>
      <w:r w:rsidRPr="00BA3DD2">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BA3DD2">
        <w:rPr>
          <w:rFonts w:ascii="Times New Roman" w:hAnsi="Times New Roman" w:cs="Times New Roman"/>
          <w:sz w:val="22"/>
          <w:szCs w:val="22"/>
          <w:u w:val="single"/>
        </w:rPr>
        <w:t>заверенную кадровой службой государственного органа</w:t>
      </w:r>
      <w:r w:rsidRPr="00BA3DD2">
        <w:rPr>
          <w:rFonts w:ascii="Times New Roman" w:hAnsi="Times New Roman" w:cs="Times New Roman"/>
          <w:sz w:val="22"/>
          <w:szCs w:val="22"/>
        </w:rPr>
        <w:t xml:space="preserve">, в котором гражданский служащий замещает должность гражданской службы, </w:t>
      </w:r>
      <w:r w:rsidRPr="00BA3DD2">
        <w:rPr>
          <w:rFonts w:ascii="Times New Roman" w:hAnsi="Times New Roman" w:cs="Times New Roman"/>
          <w:sz w:val="22"/>
          <w:szCs w:val="22"/>
          <w:u w:val="single"/>
        </w:rPr>
        <w:t>анкету</w:t>
      </w:r>
      <w:r w:rsidRPr="00BA3DD2">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BA3DD2">
        <w:rPr>
          <w:rFonts w:ascii="Times New Roman" w:hAnsi="Times New Roman" w:cs="Times New Roman"/>
          <w:sz w:val="22"/>
          <w:szCs w:val="22"/>
          <w:u w:val="single"/>
        </w:rPr>
        <w:t>фотографии</w:t>
      </w:r>
      <w:r w:rsidRPr="00BA3DD2">
        <w:rPr>
          <w:rFonts w:ascii="Times New Roman" w:hAnsi="Times New Roman" w:cs="Times New Roman"/>
          <w:sz w:val="22"/>
          <w:szCs w:val="22"/>
        </w:rPr>
        <w:t xml:space="preserve"> и </w:t>
      </w:r>
      <w:r w:rsidRPr="00BA3DD2">
        <w:rPr>
          <w:rFonts w:ascii="Times New Roman" w:hAnsi="Times New Roman" w:cs="Times New Roman"/>
          <w:sz w:val="22"/>
          <w:szCs w:val="22"/>
          <w:u w:val="single"/>
        </w:rPr>
        <w:t>согласие</w:t>
      </w:r>
      <w:proofErr w:type="gramEnd"/>
      <w:r w:rsidRPr="00BA3DD2">
        <w:rPr>
          <w:rFonts w:ascii="Times New Roman" w:hAnsi="Times New Roman" w:cs="Times New Roman"/>
          <w:sz w:val="22"/>
          <w:szCs w:val="22"/>
          <w:u w:val="single"/>
        </w:rPr>
        <w:t xml:space="preserve"> на обработку персональных данных</w:t>
      </w:r>
      <w:r w:rsidRPr="00BA3DD2">
        <w:rPr>
          <w:rFonts w:ascii="Times New Roman" w:hAnsi="Times New Roman" w:cs="Times New Roman"/>
          <w:sz w:val="22"/>
          <w:szCs w:val="22"/>
        </w:rPr>
        <w:t>.</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8. Гражданин, желающий принять участие в конкурсе, представляет следующие документы:</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а) личное заявление;</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б) собственноручно заполненную и подписанную </w:t>
      </w:r>
      <w:r w:rsidRPr="00BA3DD2">
        <w:rPr>
          <w:rFonts w:ascii="Times New Roman" w:hAnsi="Times New Roman" w:cs="Times New Roman"/>
          <w:sz w:val="22"/>
          <w:szCs w:val="22"/>
          <w:u w:val="single"/>
        </w:rPr>
        <w:t>анкету</w:t>
      </w:r>
      <w:r w:rsidRPr="00BA3DD2">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BA3DD2">
        <w:rPr>
          <w:rFonts w:ascii="Times New Roman" w:hAnsi="Times New Roman" w:cs="Times New Roman"/>
          <w:sz w:val="22"/>
          <w:szCs w:val="22"/>
          <w:u w:val="single"/>
        </w:rPr>
        <w:t>фотографии</w:t>
      </w:r>
      <w:r w:rsidRPr="00BA3DD2">
        <w:rPr>
          <w:rFonts w:ascii="Times New Roman" w:hAnsi="Times New Roman" w:cs="Times New Roman"/>
          <w:sz w:val="22"/>
          <w:szCs w:val="22"/>
        </w:rPr>
        <w:t xml:space="preserve"> (3 х 4, на матовой бумаге в цветном изображении, без уголка, в строгой одежде);</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u w:val="single"/>
        </w:rPr>
        <w:t>копию трудовой книжки</w:t>
      </w:r>
      <w:r w:rsidRPr="00BA3DD2">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BA3DD2">
        <w:rPr>
          <w:rFonts w:ascii="Times New Roman" w:hAnsi="Times New Roman" w:cs="Times New Roman"/>
          <w:sz w:val="22"/>
          <w:szCs w:val="22"/>
          <w:u w:val="single"/>
        </w:rPr>
        <w:t>заверенную нотариально или кадровой службой по месту работы</w:t>
      </w:r>
      <w:r w:rsidRPr="00BA3DD2">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u w:val="single"/>
        </w:rPr>
        <w:lastRenderedPageBreak/>
        <w:t>копии документов об образовании и о квалификации</w:t>
      </w:r>
      <w:r w:rsidRPr="00BA3DD2">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BA3DD2">
        <w:rPr>
          <w:rFonts w:ascii="Times New Roman" w:hAnsi="Times New Roman" w:cs="Times New Roman"/>
          <w:sz w:val="22"/>
          <w:szCs w:val="22"/>
          <w:u w:val="single"/>
        </w:rPr>
        <w:t>заверенные нотариально или кадровыми службами по месту работы (службы)</w:t>
      </w:r>
      <w:r w:rsidRPr="00BA3DD2">
        <w:rPr>
          <w:rFonts w:ascii="Times New Roman" w:hAnsi="Times New Roman" w:cs="Times New Roman"/>
          <w:sz w:val="22"/>
          <w:szCs w:val="22"/>
        </w:rPr>
        <w:t>;</w:t>
      </w:r>
    </w:p>
    <w:p w:rsidR="00E8623D" w:rsidRPr="00BA3DD2" w:rsidRDefault="00E8623D" w:rsidP="00E8623D">
      <w:pPr>
        <w:jc w:val="both"/>
        <w:rPr>
          <w:sz w:val="22"/>
          <w:szCs w:val="22"/>
        </w:rPr>
      </w:pPr>
      <w:proofErr w:type="gramStart"/>
      <w:r w:rsidRPr="00BA3DD2">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BA3DD2">
        <w:rPr>
          <w:rStyle w:val="a3"/>
          <w:sz w:val="22"/>
          <w:szCs w:val="22"/>
        </w:rPr>
        <w:t>медицинского учреждения о наличии (отсутствии) заболевания,</w:t>
      </w:r>
      <w:r w:rsidRPr="00BA3DD2">
        <w:rPr>
          <w:sz w:val="22"/>
          <w:szCs w:val="22"/>
        </w:rPr>
        <w:t xml:space="preserve"> </w:t>
      </w:r>
      <w:r w:rsidRPr="00BA3DD2">
        <w:rPr>
          <w:rStyle w:val="a3"/>
          <w:sz w:val="22"/>
          <w:szCs w:val="22"/>
        </w:rPr>
        <w:t>препятствующего поступлению на государственную гражданскую службу</w:t>
      </w:r>
      <w:r w:rsidRPr="00BA3DD2">
        <w:rPr>
          <w:sz w:val="22"/>
          <w:szCs w:val="22"/>
        </w:rPr>
        <w:t xml:space="preserve"> </w:t>
      </w:r>
      <w:r w:rsidRPr="00BA3DD2">
        <w:rPr>
          <w:rStyle w:val="a3"/>
          <w:sz w:val="22"/>
          <w:szCs w:val="22"/>
        </w:rPr>
        <w:t xml:space="preserve">Российской Федерации и муниципальную службу или её прохождению, утвержденное приказом </w:t>
      </w:r>
      <w:proofErr w:type="spellStart"/>
      <w:r w:rsidRPr="00BA3DD2">
        <w:rPr>
          <w:rStyle w:val="a3"/>
          <w:sz w:val="22"/>
          <w:szCs w:val="22"/>
        </w:rPr>
        <w:t>Минздравсоцразвития</w:t>
      </w:r>
      <w:proofErr w:type="spellEnd"/>
      <w:r w:rsidRPr="00BA3DD2">
        <w:rPr>
          <w:rStyle w:val="a3"/>
          <w:sz w:val="22"/>
          <w:szCs w:val="22"/>
        </w:rPr>
        <w:t xml:space="preserve"> России от 14.12.2009 № 984-н, </w:t>
      </w:r>
      <w:r w:rsidRPr="00BA3DD2">
        <w:rPr>
          <w:sz w:val="22"/>
          <w:szCs w:val="22"/>
        </w:rPr>
        <w:t>(форма № 001-ГС/у));</w:t>
      </w:r>
      <w:proofErr w:type="gramEnd"/>
    </w:p>
    <w:p w:rsidR="00E8623D" w:rsidRPr="00BA3DD2" w:rsidRDefault="00E8623D" w:rsidP="00E8623D">
      <w:pPr>
        <w:jc w:val="both"/>
        <w:rPr>
          <w:sz w:val="22"/>
          <w:szCs w:val="22"/>
        </w:rPr>
      </w:pPr>
      <w:r w:rsidRPr="00BA3DD2">
        <w:rPr>
          <w:sz w:val="22"/>
          <w:szCs w:val="22"/>
        </w:rPr>
        <w:t>е) копия документа воинского учета (для военнообязанных и лиц, подлежащих призыву на военную службу);</w:t>
      </w:r>
    </w:p>
    <w:p w:rsidR="00E8623D" w:rsidRPr="00BA3DD2" w:rsidRDefault="00E8623D" w:rsidP="00E8623D">
      <w:pPr>
        <w:jc w:val="both"/>
        <w:rPr>
          <w:sz w:val="22"/>
          <w:szCs w:val="22"/>
        </w:rPr>
      </w:pPr>
      <w:r w:rsidRPr="00BA3DD2">
        <w:rPr>
          <w:sz w:val="22"/>
          <w:szCs w:val="22"/>
        </w:rPr>
        <w:t xml:space="preserve">ж) копия страхового свидетельства обязательного пенсионного страхования (СНИЛС); </w:t>
      </w:r>
    </w:p>
    <w:p w:rsidR="00E8623D" w:rsidRPr="00BA3DD2" w:rsidRDefault="00E8623D" w:rsidP="00E8623D">
      <w:pPr>
        <w:jc w:val="both"/>
        <w:rPr>
          <w:sz w:val="22"/>
          <w:szCs w:val="22"/>
        </w:rPr>
      </w:pPr>
      <w:r w:rsidRPr="00BA3DD2">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E8623D" w:rsidRPr="00BA3DD2" w:rsidRDefault="00E8623D" w:rsidP="00E8623D">
      <w:pPr>
        <w:jc w:val="both"/>
        <w:rPr>
          <w:sz w:val="22"/>
          <w:szCs w:val="22"/>
        </w:rPr>
      </w:pPr>
      <w:r w:rsidRPr="00BA3DD2">
        <w:rPr>
          <w:sz w:val="22"/>
          <w:szCs w:val="22"/>
        </w:rPr>
        <w:t>и) согласие на обработку персональных данных;</w:t>
      </w:r>
    </w:p>
    <w:p w:rsidR="00E8623D" w:rsidRPr="00BA3DD2" w:rsidRDefault="00E8623D" w:rsidP="00E8623D">
      <w:pPr>
        <w:jc w:val="both"/>
        <w:rPr>
          <w:sz w:val="22"/>
          <w:szCs w:val="22"/>
        </w:rPr>
      </w:pPr>
      <w:r w:rsidRPr="00BA3DD2">
        <w:rPr>
          <w:sz w:val="22"/>
          <w:szCs w:val="22"/>
        </w:rPr>
        <w:t>к) согласие на получение персональных данных у третьей стороны.</w:t>
      </w:r>
    </w:p>
    <w:p w:rsidR="00E8623D" w:rsidRPr="00BA3DD2" w:rsidRDefault="00E8623D" w:rsidP="00E8623D">
      <w:pPr>
        <w:autoSpaceDE w:val="0"/>
        <w:autoSpaceDN w:val="0"/>
        <w:adjustRightInd w:val="0"/>
        <w:jc w:val="both"/>
        <w:rPr>
          <w:sz w:val="22"/>
          <w:szCs w:val="22"/>
        </w:rPr>
      </w:pPr>
      <w:r w:rsidRPr="00BA3DD2">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E8623D" w:rsidRPr="00BA3DD2" w:rsidRDefault="00E8623D" w:rsidP="00E8623D">
      <w:pPr>
        <w:ind w:right="-2"/>
        <w:jc w:val="both"/>
        <w:rPr>
          <w:sz w:val="22"/>
          <w:szCs w:val="22"/>
        </w:rPr>
      </w:pPr>
      <w:r w:rsidRPr="00BA3DD2">
        <w:rPr>
          <w:sz w:val="22"/>
          <w:szCs w:val="22"/>
          <w:u w:val="single"/>
        </w:rPr>
        <w:t>Гражданин (государственный гражданский служащий) не допускается</w:t>
      </w:r>
      <w:r w:rsidRPr="00BA3DD2">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E8623D" w:rsidRPr="00BA3DD2" w:rsidRDefault="00E8623D" w:rsidP="00E8623D">
      <w:pPr>
        <w:pStyle w:val="a5"/>
        <w:spacing w:after="0"/>
        <w:ind w:right="20"/>
        <w:jc w:val="both"/>
        <w:rPr>
          <w:b/>
          <w:sz w:val="22"/>
          <w:szCs w:val="22"/>
        </w:rPr>
      </w:pPr>
      <w:r w:rsidRPr="00BA3DD2">
        <w:rPr>
          <w:sz w:val="22"/>
          <w:szCs w:val="22"/>
        </w:rPr>
        <w:t xml:space="preserve">Достоверность сведений, представленных гражданином в УФНС России по Краснодарскому краю, подлежит </w:t>
      </w:r>
      <w:r w:rsidRPr="00BA3DD2">
        <w:rPr>
          <w:sz w:val="22"/>
          <w:szCs w:val="22"/>
          <w:u w:val="single"/>
        </w:rPr>
        <w:t>проверке.</w:t>
      </w:r>
    </w:p>
    <w:p w:rsidR="00E8623D" w:rsidRPr="00BA3DD2" w:rsidRDefault="00E8623D" w:rsidP="00E8623D">
      <w:pPr>
        <w:autoSpaceDE w:val="0"/>
        <w:autoSpaceDN w:val="0"/>
        <w:adjustRightInd w:val="0"/>
        <w:jc w:val="both"/>
        <w:rPr>
          <w:sz w:val="22"/>
          <w:szCs w:val="22"/>
        </w:rPr>
      </w:pPr>
      <w:r w:rsidRPr="00BA3DD2">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9. Предполагаемая дата проведения конкурса </w:t>
      </w:r>
      <w:r w:rsidRPr="00BA3DD2">
        <w:rPr>
          <w:rFonts w:ascii="Times New Roman" w:hAnsi="Times New Roman" w:cs="Times New Roman"/>
          <w:sz w:val="22"/>
          <w:szCs w:val="22"/>
          <w:u w:val="single"/>
        </w:rPr>
        <w:t>«18» апреля 2019 года</w:t>
      </w:r>
      <w:r w:rsidRPr="00BA3DD2">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Краснодар, ул. им. Гоголя, д. 90, Управление Федеральной налоговой службы по Краснодарскому краю Федеральной налоговой службы по Краснодарскому краю (пропуска будут заказаны).</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BA3DD2">
          <w:rPr>
            <w:rFonts w:ascii="Times New Roman" w:hAnsi="Times New Roman" w:cs="Times New Roman"/>
            <w:sz w:val="22"/>
            <w:szCs w:val="22"/>
          </w:rPr>
          <w:t>350000, г</w:t>
        </w:r>
      </w:smartTag>
      <w:r w:rsidRPr="00BA3DD2">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BA3DD2">
        <w:rPr>
          <w:rFonts w:ascii="Times New Roman" w:hAnsi="Times New Roman" w:cs="Times New Roman"/>
          <w:sz w:val="22"/>
          <w:szCs w:val="22"/>
        </w:rPr>
        <w:t>каб</w:t>
      </w:r>
      <w:proofErr w:type="spellEnd"/>
      <w:r w:rsidRPr="00BA3DD2">
        <w:rPr>
          <w:rFonts w:ascii="Times New Roman" w:hAnsi="Times New Roman" w:cs="Times New Roman"/>
          <w:sz w:val="22"/>
          <w:szCs w:val="22"/>
        </w:rPr>
        <w:t>. № 225 телефон: 262-47-69, факс: 262-68-04, e-</w:t>
      </w:r>
      <w:proofErr w:type="spellStart"/>
      <w:r w:rsidRPr="00BA3DD2">
        <w:rPr>
          <w:rFonts w:ascii="Times New Roman" w:hAnsi="Times New Roman" w:cs="Times New Roman"/>
          <w:sz w:val="22"/>
          <w:szCs w:val="22"/>
        </w:rPr>
        <w:t>mail</w:t>
      </w:r>
      <w:proofErr w:type="spellEnd"/>
      <w:r w:rsidRPr="00BA3DD2">
        <w:rPr>
          <w:rFonts w:ascii="Times New Roman" w:hAnsi="Times New Roman" w:cs="Times New Roman"/>
          <w:sz w:val="22"/>
          <w:szCs w:val="22"/>
        </w:rPr>
        <w:t xml:space="preserve">: </w:t>
      </w:r>
      <w:r w:rsidRPr="00BA3DD2">
        <w:rPr>
          <w:rFonts w:ascii="Times New Roman" w:hAnsi="Times New Roman" w:cs="Times New Roman"/>
          <w:sz w:val="22"/>
          <w:szCs w:val="22"/>
          <w:lang w:val="en-US"/>
        </w:rPr>
        <w:t>FNS</w:t>
      </w:r>
      <w:r w:rsidRPr="00BA3DD2">
        <w:rPr>
          <w:rFonts w:ascii="Times New Roman" w:hAnsi="Times New Roman" w:cs="Times New Roman"/>
          <w:sz w:val="22"/>
          <w:szCs w:val="22"/>
        </w:rPr>
        <w:t>_</w:t>
      </w:r>
      <w:r w:rsidRPr="00BA3DD2">
        <w:rPr>
          <w:rFonts w:ascii="Times New Roman" w:hAnsi="Times New Roman" w:cs="Times New Roman"/>
          <w:sz w:val="22"/>
          <w:szCs w:val="22"/>
          <w:lang w:val="en-US"/>
        </w:rPr>
        <w:t>KK</w:t>
      </w:r>
      <w:r w:rsidRPr="00BA3DD2">
        <w:rPr>
          <w:rFonts w:ascii="Times New Roman" w:hAnsi="Times New Roman" w:cs="Times New Roman"/>
          <w:sz w:val="22"/>
          <w:szCs w:val="22"/>
        </w:rPr>
        <w:t>2014@</w:t>
      </w:r>
      <w:r w:rsidRPr="00BA3DD2">
        <w:rPr>
          <w:rFonts w:ascii="Times New Roman" w:hAnsi="Times New Roman" w:cs="Times New Roman"/>
          <w:sz w:val="22"/>
          <w:szCs w:val="22"/>
          <w:lang w:val="en-US"/>
        </w:rPr>
        <w:t>mail</w:t>
      </w:r>
      <w:r w:rsidRPr="00BA3DD2">
        <w:rPr>
          <w:rFonts w:ascii="Times New Roman" w:hAnsi="Times New Roman" w:cs="Times New Roman"/>
          <w:sz w:val="22"/>
          <w:szCs w:val="22"/>
        </w:rPr>
        <w:t>.</w:t>
      </w:r>
      <w:proofErr w:type="spellStart"/>
      <w:r w:rsidRPr="00BA3DD2">
        <w:rPr>
          <w:rFonts w:ascii="Times New Roman" w:hAnsi="Times New Roman" w:cs="Times New Roman"/>
          <w:sz w:val="22"/>
          <w:szCs w:val="22"/>
          <w:lang w:val="en-US"/>
        </w:rPr>
        <w:t>ru</w:t>
      </w:r>
      <w:proofErr w:type="spellEnd"/>
      <w:r w:rsidRPr="00BA3DD2">
        <w:rPr>
          <w:rFonts w:ascii="Times New Roman" w:hAnsi="Times New Roman" w:cs="Times New Roman"/>
          <w:sz w:val="22"/>
          <w:szCs w:val="22"/>
        </w:rPr>
        <w:t xml:space="preserve">  </w:t>
      </w:r>
    </w:p>
    <w:p w:rsidR="00E8623D" w:rsidRPr="00BA3DD2" w:rsidRDefault="00E8623D" w:rsidP="00E8623D">
      <w:pPr>
        <w:jc w:val="both"/>
        <w:rPr>
          <w:sz w:val="22"/>
          <w:szCs w:val="22"/>
        </w:rPr>
      </w:pPr>
      <w:r w:rsidRPr="00BA3DD2">
        <w:rPr>
          <w:sz w:val="22"/>
          <w:szCs w:val="22"/>
        </w:rPr>
        <w:t>11. Нормативные документы для самоподготовки:</w:t>
      </w:r>
    </w:p>
    <w:p w:rsidR="00E8623D" w:rsidRPr="00BA3DD2" w:rsidRDefault="00E8623D" w:rsidP="00E8623D">
      <w:pPr>
        <w:pStyle w:val="a7"/>
        <w:numPr>
          <w:ilvl w:val="0"/>
          <w:numId w:val="2"/>
        </w:numPr>
        <w:ind w:left="0" w:firstLine="0"/>
        <w:jc w:val="both"/>
        <w:rPr>
          <w:sz w:val="22"/>
          <w:szCs w:val="22"/>
        </w:rPr>
      </w:pPr>
      <w:r w:rsidRPr="00BA3DD2">
        <w:rPr>
          <w:sz w:val="22"/>
          <w:szCs w:val="22"/>
        </w:rPr>
        <w:t>Конституция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Налоговый кодекс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Трудовой кодекс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Кодекс Российской Федерации об административных правонарушениях;</w:t>
      </w:r>
    </w:p>
    <w:p w:rsidR="00E8623D" w:rsidRPr="00BA3DD2" w:rsidRDefault="00E8623D" w:rsidP="00E8623D">
      <w:pPr>
        <w:pStyle w:val="a7"/>
        <w:numPr>
          <w:ilvl w:val="0"/>
          <w:numId w:val="2"/>
        </w:numPr>
        <w:ind w:left="0" w:firstLine="0"/>
        <w:jc w:val="both"/>
        <w:rPr>
          <w:sz w:val="22"/>
          <w:szCs w:val="22"/>
        </w:rPr>
      </w:pPr>
      <w:r w:rsidRPr="00BA3DD2">
        <w:rPr>
          <w:sz w:val="22"/>
          <w:szCs w:val="22"/>
        </w:rPr>
        <w:t>Федеральный закон от 27.07.2004 № 79-ФЗ «О государственной гражданской службе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Федеральный закон от 25.12.2008 № 273-ФЗ «О противодействии коррупции»;</w:t>
      </w:r>
    </w:p>
    <w:p w:rsidR="00E8623D" w:rsidRPr="00BA3DD2" w:rsidRDefault="00E8623D" w:rsidP="00E8623D">
      <w:pPr>
        <w:pStyle w:val="a7"/>
        <w:numPr>
          <w:ilvl w:val="0"/>
          <w:numId w:val="2"/>
        </w:numPr>
        <w:ind w:left="0" w:firstLine="0"/>
        <w:jc w:val="both"/>
        <w:rPr>
          <w:sz w:val="22"/>
          <w:szCs w:val="22"/>
        </w:rPr>
      </w:pPr>
      <w:r w:rsidRPr="00BA3DD2">
        <w:rPr>
          <w:sz w:val="22"/>
          <w:szCs w:val="22"/>
        </w:rPr>
        <w:t>Федеральный закон от 21.03.1991 № 943-1 «О налоговых органах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Федеральный закон от 08.08.2001 № 129-ФЗ «О государственной регистрации юридических лиц и индивидуальных предпринимателей»;</w:t>
      </w:r>
    </w:p>
    <w:p w:rsidR="00E8623D" w:rsidRPr="00BA3DD2" w:rsidRDefault="00E8623D" w:rsidP="00E8623D">
      <w:pPr>
        <w:pStyle w:val="a7"/>
        <w:numPr>
          <w:ilvl w:val="0"/>
          <w:numId w:val="2"/>
        </w:numPr>
        <w:ind w:left="0" w:firstLine="0"/>
        <w:jc w:val="both"/>
        <w:rPr>
          <w:sz w:val="22"/>
          <w:szCs w:val="22"/>
        </w:rPr>
      </w:pPr>
      <w:r w:rsidRPr="00BA3DD2">
        <w:rPr>
          <w:sz w:val="22"/>
          <w:szCs w:val="22"/>
        </w:rPr>
        <w:t>Федеральный закон от 26.10.2002 г. №127-ФЗ «О несостоятельности (Банкротстве)»;</w:t>
      </w:r>
    </w:p>
    <w:p w:rsidR="00E8623D" w:rsidRPr="00BA3DD2" w:rsidRDefault="00E8623D" w:rsidP="00E8623D">
      <w:pPr>
        <w:pStyle w:val="a7"/>
        <w:numPr>
          <w:ilvl w:val="0"/>
          <w:numId w:val="2"/>
        </w:numPr>
        <w:ind w:left="0" w:firstLine="0"/>
        <w:jc w:val="both"/>
        <w:rPr>
          <w:sz w:val="22"/>
          <w:szCs w:val="22"/>
        </w:rPr>
      </w:pPr>
      <w:r w:rsidRPr="00BA3DD2">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E8623D" w:rsidRPr="00BA3DD2" w:rsidRDefault="00E8623D" w:rsidP="00E8623D">
      <w:pPr>
        <w:pStyle w:val="a7"/>
        <w:numPr>
          <w:ilvl w:val="0"/>
          <w:numId w:val="2"/>
        </w:numPr>
        <w:ind w:left="0" w:firstLine="0"/>
        <w:jc w:val="both"/>
        <w:rPr>
          <w:sz w:val="22"/>
          <w:szCs w:val="22"/>
        </w:rPr>
      </w:pPr>
      <w:r w:rsidRPr="00BA3DD2">
        <w:rPr>
          <w:sz w:val="22"/>
          <w:szCs w:val="22"/>
        </w:rPr>
        <w:t>Указ Президента Российской Федерации от 19.05.2008 № 815 «О мерах по противодействию коррупции»;</w:t>
      </w:r>
    </w:p>
    <w:p w:rsidR="00E8623D" w:rsidRPr="00BA3DD2" w:rsidRDefault="00E8623D" w:rsidP="00E8623D">
      <w:pPr>
        <w:pStyle w:val="a7"/>
        <w:numPr>
          <w:ilvl w:val="0"/>
          <w:numId w:val="2"/>
        </w:numPr>
        <w:ind w:left="0" w:firstLine="0"/>
        <w:jc w:val="both"/>
        <w:rPr>
          <w:sz w:val="22"/>
          <w:szCs w:val="22"/>
        </w:rPr>
      </w:pPr>
      <w:r w:rsidRPr="00BA3DD2">
        <w:rPr>
          <w:sz w:val="22"/>
          <w:szCs w:val="22"/>
        </w:rPr>
        <w:t>Приказ Министерства финансов Российской Федерации от 02.07.2010 № 66н «О формах бухгалтерской отчетности организации»;</w:t>
      </w:r>
    </w:p>
    <w:p w:rsidR="00E8623D" w:rsidRPr="00BA3DD2" w:rsidRDefault="00E8623D" w:rsidP="00E8623D">
      <w:pPr>
        <w:pStyle w:val="a7"/>
        <w:numPr>
          <w:ilvl w:val="0"/>
          <w:numId w:val="2"/>
        </w:numPr>
        <w:ind w:left="0" w:firstLine="0"/>
        <w:jc w:val="both"/>
        <w:rPr>
          <w:rFonts w:eastAsiaTheme="minorHAnsi"/>
          <w:sz w:val="22"/>
          <w:szCs w:val="22"/>
        </w:rPr>
      </w:pPr>
      <w:r w:rsidRPr="00BA3DD2">
        <w:rPr>
          <w:sz w:val="22"/>
          <w:szCs w:val="22"/>
        </w:rPr>
        <w:lastRenderedPageBreak/>
        <w:t>Постановление Правительства РФ от 29.05.2004 г. № 257 «Об обеспечении интересов Российской Федерации как кредитора в деле о банкротстве и в процедурах, применяемых в деле о банкротстве»;</w:t>
      </w:r>
      <w:r w:rsidRPr="00BA3DD2">
        <w:rPr>
          <w:rFonts w:eastAsiaTheme="minorHAnsi"/>
          <w:sz w:val="22"/>
          <w:szCs w:val="22"/>
        </w:rPr>
        <w:t xml:space="preserve"> </w:t>
      </w:r>
    </w:p>
    <w:p w:rsidR="00E8623D" w:rsidRPr="00BA3DD2" w:rsidRDefault="00E8623D" w:rsidP="00E8623D">
      <w:pPr>
        <w:pStyle w:val="a7"/>
        <w:numPr>
          <w:ilvl w:val="0"/>
          <w:numId w:val="2"/>
        </w:numPr>
        <w:ind w:left="0" w:firstLine="0"/>
        <w:jc w:val="both"/>
        <w:rPr>
          <w:rFonts w:eastAsiaTheme="minorHAnsi"/>
          <w:sz w:val="22"/>
          <w:szCs w:val="22"/>
        </w:rPr>
      </w:pPr>
      <w:r w:rsidRPr="00BA3DD2">
        <w:rPr>
          <w:rFonts w:eastAsiaTheme="minorHAnsi"/>
          <w:sz w:val="22"/>
          <w:szCs w:val="22"/>
        </w:rPr>
        <w:t xml:space="preserve">Постановление Правительства </w:t>
      </w:r>
      <w:r w:rsidRPr="00BA3DD2">
        <w:rPr>
          <w:sz w:val="22"/>
          <w:szCs w:val="22"/>
        </w:rPr>
        <w:t>Российской Федерации</w:t>
      </w:r>
      <w:r w:rsidRPr="00BA3DD2">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E8623D" w:rsidRPr="00BA3DD2" w:rsidRDefault="00E8623D" w:rsidP="00E8623D">
      <w:pPr>
        <w:pStyle w:val="a7"/>
        <w:numPr>
          <w:ilvl w:val="0"/>
          <w:numId w:val="2"/>
        </w:numPr>
        <w:ind w:left="0" w:firstLine="0"/>
        <w:jc w:val="both"/>
        <w:rPr>
          <w:rFonts w:eastAsiaTheme="minorHAnsi"/>
          <w:sz w:val="22"/>
          <w:szCs w:val="22"/>
        </w:rPr>
      </w:pPr>
      <w:r w:rsidRPr="00BA3DD2">
        <w:rPr>
          <w:sz w:val="22"/>
          <w:szCs w:val="22"/>
        </w:rPr>
        <w:t>Приказ ФНС России от 30.05.2007 г. N ММ-3-06/333@ «Об утверждении Концепции системы планирования выездных налоговых проверок».</w:t>
      </w:r>
    </w:p>
    <w:p w:rsidR="00E8623D" w:rsidRPr="00BA3DD2" w:rsidRDefault="00E8623D" w:rsidP="00E8623D">
      <w:pPr>
        <w:pStyle w:val="a7"/>
        <w:numPr>
          <w:ilvl w:val="0"/>
          <w:numId w:val="2"/>
        </w:numPr>
        <w:ind w:left="0" w:firstLine="0"/>
        <w:jc w:val="both"/>
        <w:rPr>
          <w:sz w:val="22"/>
          <w:szCs w:val="22"/>
        </w:rPr>
      </w:pPr>
      <w:r w:rsidRPr="00BA3DD2">
        <w:rPr>
          <w:sz w:val="22"/>
          <w:szCs w:val="22"/>
        </w:rPr>
        <w:t>Приказ ФНС России от 03.10.2012 г. №ММВ-7-8/663@ «Об утверждении порядка разграничения полномочий уполномоченного органа по представлению интересов Российской Федерации как кредитора в деле о банкротстве, между центральным аппаратом ФНС России и территориальными органами ФНС России»;</w:t>
      </w:r>
    </w:p>
    <w:p w:rsidR="00E8623D" w:rsidRPr="00BA3DD2" w:rsidRDefault="00E8623D" w:rsidP="00E8623D">
      <w:pPr>
        <w:pStyle w:val="a7"/>
        <w:numPr>
          <w:ilvl w:val="0"/>
          <w:numId w:val="2"/>
        </w:numPr>
        <w:ind w:left="0" w:firstLine="0"/>
        <w:jc w:val="both"/>
        <w:rPr>
          <w:sz w:val="22"/>
          <w:szCs w:val="22"/>
        </w:rPr>
      </w:pPr>
      <w:r w:rsidRPr="00BA3DD2">
        <w:rPr>
          <w:sz w:val="22"/>
          <w:szCs w:val="22"/>
        </w:rPr>
        <w:t>Приказ ФНС России от 17.09.2007 № ММ-3-09/536@ "Об утверждении форм сведений, предусмотренных статьей 85 Налогового кодекса Российской Федерации";</w:t>
      </w:r>
    </w:p>
    <w:p w:rsidR="00E8623D" w:rsidRPr="00BA3DD2" w:rsidRDefault="00E8623D" w:rsidP="00E8623D">
      <w:pPr>
        <w:pStyle w:val="a7"/>
        <w:numPr>
          <w:ilvl w:val="0"/>
          <w:numId w:val="2"/>
        </w:numPr>
        <w:ind w:left="0" w:firstLine="0"/>
        <w:jc w:val="both"/>
        <w:rPr>
          <w:sz w:val="22"/>
          <w:szCs w:val="22"/>
        </w:rPr>
      </w:pPr>
      <w:r w:rsidRPr="00BA3DD2">
        <w:rPr>
          <w:sz w:val="22"/>
          <w:szCs w:val="22"/>
        </w:rPr>
        <w:t>Приказ Министерства экономического развития и торговли РФ от 03.08.2004 г. № 219 «О порядке голосования органа, уполномоченного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при участии в собраниях кредиторов»;</w:t>
      </w:r>
    </w:p>
    <w:p w:rsidR="00E8623D" w:rsidRPr="00BA3DD2" w:rsidRDefault="00E8623D" w:rsidP="00E8623D">
      <w:pPr>
        <w:pStyle w:val="a7"/>
        <w:numPr>
          <w:ilvl w:val="0"/>
          <w:numId w:val="2"/>
        </w:numPr>
        <w:ind w:left="0" w:firstLine="0"/>
        <w:jc w:val="both"/>
        <w:rPr>
          <w:sz w:val="22"/>
          <w:szCs w:val="22"/>
        </w:rPr>
      </w:pPr>
      <w:r w:rsidRPr="00BA3DD2">
        <w:rPr>
          <w:sz w:val="22"/>
          <w:szCs w:val="22"/>
        </w:rPr>
        <w:t>Приказ Министерства экономического развития и торговли РФ от 02.08.2004 г. № 217 «О порядке отложений органом, уполномоченных представлять в делах о банкротстве и в процедурах банкротства требования об уплате обязательных платежей и требования Российской Федерации по денежным обязательствам подачи в Арбитражный суд заявления о признании должника банкротом».</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6" w:history="1">
        <w:r w:rsidRPr="00BA3DD2">
          <w:rPr>
            <w:rStyle w:val="a4"/>
            <w:rFonts w:ascii="Times New Roman" w:hAnsi="Times New Roman" w:cs="Times New Roman"/>
            <w:sz w:val="22"/>
            <w:szCs w:val="22"/>
            <w:lang w:val="en-US"/>
          </w:rPr>
          <w:t>www</w:t>
        </w:r>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nalog</w:t>
        </w:r>
        <w:proofErr w:type="spellEnd"/>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ru</w:t>
        </w:r>
        <w:proofErr w:type="spellEnd"/>
      </w:hyperlink>
      <w:r w:rsidRPr="00BA3DD2">
        <w:rPr>
          <w:rFonts w:ascii="Times New Roman" w:hAnsi="Times New Roman" w:cs="Times New Roman"/>
          <w:sz w:val="22"/>
          <w:szCs w:val="22"/>
        </w:rPr>
        <w:t xml:space="preserve">. </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BA3DD2">
        <w:rPr>
          <w:rFonts w:ascii="Times New Roman" w:hAnsi="Times New Roman" w:cs="Times New Roman"/>
          <w:sz w:val="22"/>
          <w:szCs w:val="22"/>
          <w:u w:val="single"/>
        </w:rPr>
        <w:t>тестирование и индивидуальное собеседование</w:t>
      </w:r>
      <w:r w:rsidRPr="00BA3DD2">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7" w:history="1">
        <w:r w:rsidRPr="00BA3DD2">
          <w:rPr>
            <w:rFonts w:ascii="Times New Roman" w:hAnsi="Times New Roman" w:cs="Times New Roman"/>
            <w:sz w:val="22"/>
            <w:szCs w:val="22"/>
            <w:u w:val="single"/>
            <w:lang w:val="en-US"/>
          </w:rPr>
          <w:t>https</w:t>
        </w:r>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gossluzhba</w:t>
        </w:r>
        <w:proofErr w:type="spellEnd"/>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gov</w:t>
        </w:r>
        <w:proofErr w:type="spellEnd"/>
        <w:r w:rsidRPr="00BA3DD2">
          <w:rPr>
            <w:rFonts w:ascii="Times New Roman" w:hAnsi="Times New Roman" w:cs="Times New Roman"/>
            <w:sz w:val="22"/>
            <w:szCs w:val="22"/>
            <w:u w:val="single"/>
          </w:rPr>
          <w:t>.</w:t>
        </w:r>
        <w:proofErr w:type="spellStart"/>
        <w:r w:rsidRPr="00BA3DD2">
          <w:rPr>
            <w:rFonts w:ascii="Times New Roman" w:hAnsi="Times New Roman" w:cs="Times New Roman"/>
            <w:sz w:val="22"/>
            <w:szCs w:val="22"/>
            <w:u w:val="single"/>
            <w:lang w:val="en-US"/>
          </w:rPr>
          <w:t>ru</w:t>
        </w:r>
        <w:proofErr w:type="spellEnd"/>
      </w:hyperlink>
      <w:r w:rsidRPr="00BA3DD2">
        <w:rPr>
          <w:rFonts w:ascii="Times New Roman" w:hAnsi="Times New Roman" w:cs="Times New Roman"/>
          <w:sz w:val="22"/>
          <w:szCs w:val="22"/>
        </w:rPr>
        <w:t xml:space="preserve"> в разделе образования - тесты для самопроверки.</w:t>
      </w:r>
    </w:p>
    <w:p w:rsidR="00E8623D" w:rsidRPr="00BA3DD2" w:rsidRDefault="00E8623D" w:rsidP="00E8623D">
      <w:pPr>
        <w:jc w:val="both"/>
        <w:rPr>
          <w:sz w:val="22"/>
          <w:szCs w:val="22"/>
        </w:rPr>
      </w:pPr>
      <w:r w:rsidRPr="00BA3DD2">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E8623D" w:rsidRPr="00BA3DD2" w:rsidRDefault="00E8623D" w:rsidP="00E8623D">
      <w:pPr>
        <w:jc w:val="both"/>
        <w:rPr>
          <w:sz w:val="22"/>
          <w:szCs w:val="22"/>
        </w:rPr>
      </w:pPr>
      <w:r w:rsidRPr="00BA3DD2">
        <w:rPr>
          <w:sz w:val="22"/>
          <w:szCs w:val="22"/>
        </w:rPr>
        <w:t>12. </w:t>
      </w:r>
      <w:proofErr w:type="gramStart"/>
      <w:r w:rsidRPr="00BA3DD2">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E8623D" w:rsidRPr="00BA3DD2" w:rsidRDefault="00E8623D" w:rsidP="00E8623D">
      <w:pPr>
        <w:widowControl w:val="0"/>
        <w:autoSpaceDE w:val="0"/>
        <w:autoSpaceDN w:val="0"/>
        <w:adjustRightInd w:val="0"/>
        <w:jc w:val="both"/>
        <w:rPr>
          <w:sz w:val="22"/>
          <w:szCs w:val="22"/>
        </w:rPr>
      </w:pPr>
      <w:r w:rsidRPr="00BA3DD2">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E8623D" w:rsidRPr="00BA3DD2" w:rsidRDefault="00E8623D" w:rsidP="00E8623D">
      <w:pPr>
        <w:jc w:val="both"/>
        <w:rPr>
          <w:sz w:val="22"/>
          <w:szCs w:val="22"/>
        </w:rPr>
      </w:pPr>
      <w:r w:rsidRPr="00BA3DD2">
        <w:rPr>
          <w:sz w:val="22"/>
          <w:szCs w:val="22"/>
        </w:rPr>
        <w:t xml:space="preserve">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w:t>
      </w:r>
      <w:r w:rsidRPr="00BA3DD2">
        <w:rPr>
          <w:sz w:val="22"/>
          <w:szCs w:val="22"/>
        </w:rPr>
        <w:lastRenderedPageBreak/>
        <w:t>должностей федеральной гражданской службы в Управлении Федеральной налоговой службы по Краснодарскому краю.</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BA3DD2">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BA3DD2">
        <w:rPr>
          <w:rFonts w:ascii="Times New Roman" w:hAnsi="Times New Roman" w:cs="Times New Roman"/>
          <w:sz w:val="22"/>
          <w:szCs w:val="22"/>
        </w:rPr>
        <w:t>.</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8" w:history="1">
        <w:r w:rsidRPr="00BA3DD2">
          <w:rPr>
            <w:rStyle w:val="a4"/>
            <w:rFonts w:ascii="Times New Roman" w:hAnsi="Times New Roman" w:cs="Times New Roman"/>
            <w:sz w:val="22"/>
            <w:szCs w:val="22"/>
            <w:lang w:val="en-US"/>
          </w:rPr>
          <w:t>www</w:t>
        </w:r>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nalog</w:t>
        </w:r>
        <w:proofErr w:type="spellEnd"/>
        <w:r w:rsidRPr="00BA3DD2">
          <w:rPr>
            <w:rStyle w:val="a4"/>
            <w:rFonts w:ascii="Times New Roman" w:hAnsi="Times New Roman" w:cs="Times New Roman"/>
            <w:sz w:val="22"/>
            <w:szCs w:val="22"/>
          </w:rPr>
          <w:t>.</w:t>
        </w:r>
        <w:proofErr w:type="spellStart"/>
        <w:r w:rsidRPr="00BA3DD2">
          <w:rPr>
            <w:rStyle w:val="a4"/>
            <w:rFonts w:ascii="Times New Roman" w:hAnsi="Times New Roman" w:cs="Times New Roman"/>
            <w:sz w:val="22"/>
            <w:szCs w:val="22"/>
            <w:lang w:val="en-US"/>
          </w:rPr>
          <w:t>ru</w:t>
        </w:r>
        <w:proofErr w:type="spellEnd"/>
      </w:hyperlink>
      <w:r w:rsidRPr="00BA3DD2">
        <w:rPr>
          <w:rFonts w:ascii="Times New Roman" w:hAnsi="Times New Roman" w:cs="Times New Roman"/>
          <w:sz w:val="22"/>
          <w:szCs w:val="22"/>
        </w:rPr>
        <w:t xml:space="preserve">. </w:t>
      </w:r>
    </w:p>
    <w:p w:rsidR="00E8623D" w:rsidRPr="00BA3DD2" w:rsidRDefault="00E8623D" w:rsidP="00E8623D">
      <w:pPr>
        <w:pStyle w:val="ConsNormal"/>
        <w:widowControl/>
        <w:ind w:right="0" w:firstLine="0"/>
        <w:jc w:val="both"/>
        <w:rPr>
          <w:rFonts w:ascii="Times New Roman" w:hAnsi="Times New Roman" w:cs="Times New Roman"/>
          <w:sz w:val="22"/>
          <w:szCs w:val="22"/>
        </w:rPr>
      </w:pPr>
      <w:r w:rsidRPr="00BA3DD2">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F1569C" w:rsidRDefault="00E8623D" w:rsidP="00E8623D">
      <w:r w:rsidRPr="00BA3DD2">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BA3DD2">
        <w:rPr>
          <w:sz w:val="22"/>
          <w:szCs w:val="22"/>
        </w:rPr>
        <w:t>дств св</w:t>
      </w:r>
      <w:proofErr w:type="gramEnd"/>
      <w:r w:rsidRPr="00BA3DD2">
        <w:rPr>
          <w:sz w:val="22"/>
          <w:szCs w:val="22"/>
        </w:rPr>
        <w:t>язи и другие), осуществляются кандидатами за счет собственных средств.</w:t>
      </w:r>
      <w:bookmarkStart w:id="0" w:name="_GoBack"/>
      <w:bookmarkEnd w:id="0"/>
    </w:p>
    <w:sectPr w:rsidR="00F15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9B71A9"/>
    <w:multiLevelType w:val="hybridMultilevel"/>
    <w:tmpl w:val="5A68C6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23D"/>
    <w:rsid w:val="00E8623D"/>
    <w:rsid w:val="00F156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3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2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86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8623D"/>
    <w:rPr>
      <w:b/>
      <w:bCs/>
      <w:color w:val="000080"/>
    </w:rPr>
  </w:style>
  <w:style w:type="character" w:styleId="a4">
    <w:name w:val="Hyperlink"/>
    <w:rsid w:val="00E8623D"/>
    <w:rPr>
      <w:color w:val="0000FF"/>
      <w:u w:val="single"/>
    </w:rPr>
  </w:style>
  <w:style w:type="paragraph" w:styleId="a5">
    <w:name w:val="Body Text"/>
    <w:basedOn w:val="a"/>
    <w:link w:val="a6"/>
    <w:rsid w:val="00E8623D"/>
    <w:pPr>
      <w:spacing w:after="120"/>
    </w:pPr>
    <w:rPr>
      <w:snapToGrid/>
      <w:sz w:val="24"/>
      <w:szCs w:val="24"/>
      <w:lang w:val="x-none" w:eastAsia="x-none"/>
    </w:rPr>
  </w:style>
  <w:style w:type="character" w:customStyle="1" w:styleId="a6">
    <w:name w:val="Основной текст Знак"/>
    <w:basedOn w:val="a0"/>
    <w:link w:val="a5"/>
    <w:rsid w:val="00E8623D"/>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E8623D"/>
    <w:pPr>
      <w:ind w:left="720"/>
      <w:contextualSpacing/>
    </w:pPr>
  </w:style>
  <w:style w:type="paragraph" w:styleId="a8">
    <w:name w:val="Normal (Web)"/>
    <w:basedOn w:val="a"/>
    <w:rsid w:val="00E8623D"/>
    <w:pPr>
      <w:spacing w:before="100" w:beforeAutospacing="1" w:after="100" w:afterAutospacing="1"/>
    </w:pPr>
    <w:rPr>
      <w:snapToGrid/>
      <w:sz w:val="24"/>
      <w:szCs w:val="24"/>
    </w:rPr>
  </w:style>
  <w:style w:type="table" w:styleId="a9">
    <w:name w:val="Table Grid"/>
    <w:basedOn w:val="a1"/>
    <w:uiPriority w:val="59"/>
    <w:rsid w:val="00E86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623D"/>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8623D"/>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E8623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E8623D"/>
    <w:rPr>
      <w:b/>
      <w:bCs/>
      <w:color w:val="000080"/>
    </w:rPr>
  </w:style>
  <w:style w:type="character" w:styleId="a4">
    <w:name w:val="Hyperlink"/>
    <w:rsid w:val="00E8623D"/>
    <w:rPr>
      <w:color w:val="0000FF"/>
      <w:u w:val="single"/>
    </w:rPr>
  </w:style>
  <w:style w:type="paragraph" w:styleId="a5">
    <w:name w:val="Body Text"/>
    <w:basedOn w:val="a"/>
    <w:link w:val="a6"/>
    <w:rsid w:val="00E8623D"/>
    <w:pPr>
      <w:spacing w:after="120"/>
    </w:pPr>
    <w:rPr>
      <w:snapToGrid/>
      <w:sz w:val="24"/>
      <w:szCs w:val="24"/>
      <w:lang w:val="x-none" w:eastAsia="x-none"/>
    </w:rPr>
  </w:style>
  <w:style w:type="character" w:customStyle="1" w:styleId="a6">
    <w:name w:val="Основной текст Знак"/>
    <w:basedOn w:val="a0"/>
    <w:link w:val="a5"/>
    <w:rsid w:val="00E8623D"/>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E8623D"/>
    <w:pPr>
      <w:ind w:left="720"/>
      <w:contextualSpacing/>
    </w:pPr>
  </w:style>
  <w:style w:type="paragraph" w:styleId="a8">
    <w:name w:val="Normal (Web)"/>
    <w:basedOn w:val="a"/>
    <w:rsid w:val="00E8623D"/>
    <w:pPr>
      <w:spacing w:before="100" w:beforeAutospacing="1" w:after="100" w:afterAutospacing="1"/>
    </w:pPr>
    <w:rPr>
      <w:snapToGrid/>
      <w:sz w:val="24"/>
      <w:szCs w:val="24"/>
    </w:rPr>
  </w:style>
  <w:style w:type="table" w:styleId="a9">
    <w:name w:val="Table Grid"/>
    <w:basedOn w:val="a1"/>
    <w:uiPriority w:val="59"/>
    <w:rsid w:val="00E8623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log.ru" TargetMode="External"/><Relationship Id="rId3" Type="http://schemas.microsoft.com/office/2007/relationships/stylesWithEffects" Target="stylesWithEffects.xml"/><Relationship Id="rId7" Type="http://schemas.openxmlformats.org/officeDocument/2006/relationships/hyperlink" Target="https://gossluzhba.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nalog.ru"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2537</Words>
  <Characters>14463</Characters>
  <Application>Microsoft Office Word</Application>
  <DocSecurity>0</DocSecurity>
  <Lines>120</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Internet</dc:creator>
  <cp:lastModifiedBy>Internet</cp:lastModifiedBy>
  <cp:revision>1</cp:revision>
  <dcterms:created xsi:type="dcterms:W3CDTF">2019-03-10T09:38:00Z</dcterms:created>
  <dcterms:modified xsi:type="dcterms:W3CDTF">2019-03-10T09:39:00Z</dcterms:modified>
</cp:coreProperties>
</file>